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334" w:rsidRDefault="00BF6334" w:rsidP="00BF6334">
      <w:pPr>
        <w:pStyle w:val="a9"/>
        <w:spacing w:after="200" w:line="360" w:lineRule="atLeast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bookmarkStart w:id="0" w:name="_GoBack"/>
      <w:bookmarkEnd w:id="0"/>
      <w:r w:rsidRPr="00BF6334">
        <w:rPr>
          <w:noProof/>
          <w:kern w:val="36"/>
          <w:sz w:val="26"/>
          <w:szCs w:val="26"/>
          <w:lang w:eastAsia="ru-RU"/>
        </w:rPr>
        <w:drawing>
          <wp:inline distT="0" distB="0" distL="0" distR="0">
            <wp:extent cx="6575611" cy="9327992"/>
            <wp:effectExtent l="0" t="0" r="0" b="6985"/>
            <wp:docPr id="1" name="Рисунок 1" descr="C:\Users\радуга\Desktop\IMG_7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дуга\Desktop\IMG_77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"/>
                    <a:stretch/>
                  </pic:blipFill>
                  <pic:spPr bwMode="auto">
                    <a:xfrm>
                      <a:off x="0" y="0"/>
                      <a:ext cx="6593039" cy="935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02E8" w:rsidRPr="00BF6334" w:rsidRDefault="00B602E8" w:rsidP="00BF6334">
      <w:pPr>
        <w:pStyle w:val="a9"/>
        <w:numPr>
          <w:ilvl w:val="0"/>
          <w:numId w:val="1"/>
        </w:numPr>
        <w:spacing w:after="200" w:line="360" w:lineRule="atLeast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F6334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Лица принимаемые на работу, требующую специальных знаний, обязательно должны </w:t>
      </w:r>
      <w:r w:rsidRPr="00BF63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документ об образовании, квалификации, копии которых должны быть оставлены в личном деле</w:t>
      </w:r>
      <w:r w:rsidRPr="00BF6334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B602E8" w:rsidRPr="00B602E8" w:rsidRDefault="00B602E8" w:rsidP="00B602E8">
      <w:pPr>
        <w:numPr>
          <w:ilvl w:val="0"/>
          <w:numId w:val="1"/>
        </w:numPr>
        <w:spacing w:after="200" w:line="360" w:lineRule="atLeast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>Для лиц уволенных из рядов вооруженных сил, предъявление военного билета;</w:t>
      </w:r>
    </w:p>
    <w:p w:rsidR="00B602E8" w:rsidRPr="00B602E8" w:rsidRDefault="00B602E8" w:rsidP="00B602E8">
      <w:pPr>
        <w:numPr>
          <w:ilvl w:val="0"/>
          <w:numId w:val="1"/>
        </w:numPr>
        <w:spacing w:after="200" w:line="36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Предоставление справки о наличии (отсутствии) судимости</w:t>
      </w:r>
      <w:r w:rsidRPr="00B602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02E8" w:rsidRPr="00B602E8" w:rsidRDefault="00B602E8" w:rsidP="00B602E8">
      <w:pPr>
        <w:spacing w:after="200" w:line="360" w:lineRule="atLeast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>2.2. При поступлении на работу по совместительству работники обязаны представить администрации надлежаще оформленные документы, подтверждающие разрешение на работу по совместительству:</w:t>
      </w:r>
    </w:p>
    <w:p w:rsidR="00B602E8" w:rsidRPr="00B602E8" w:rsidRDefault="00B602E8" w:rsidP="00B602E8">
      <w:pPr>
        <w:numPr>
          <w:ilvl w:val="0"/>
          <w:numId w:val="1"/>
        </w:numPr>
        <w:spacing w:after="200" w:line="360" w:lineRule="atLeast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>Вместо трудовой книжки предъявляют справку с места основной работы с указанием должности и графика работы;</w:t>
      </w:r>
    </w:p>
    <w:p w:rsidR="00B602E8" w:rsidRPr="00B602E8" w:rsidRDefault="00B602E8" w:rsidP="00B602E8">
      <w:pPr>
        <w:numPr>
          <w:ilvl w:val="0"/>
          <w:numId w:val="1"/>
        </w:numPr>
        <w:spacing w:after="200" w:line="360" w:lineRule="atLeast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Предоставление паспорта;</w:t>
      </w:r>
    </w:p>
    <w:p w:rsidR="00B602E8" w:rsidRPr="00B602E8" w:rsidRDefault="00B602E8" w:rsidP="00B602E8">
      <w:pPr>
        <w:numPr>
          <w:ilvl w:val="0"/>
          <w:numId w:val="1"/>
        </w:numPr>
        <w:spacing w:after="200" w:line="360" w:lineRule="atLeast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Предоставление медицинского заключения об отсутствии противопоказаний по состоянию здоровья для работы в детском коллективе;</w:t>
      </w:r>
    </w:p>
    <w:p w:rsidR="00B602E8" w:rsidRPr="00B602E8" w:rsidRDefault="00B602E8" w:rsidP="00B602E8">
      <w:pPr>
        <w:numPr>
          <w:ilvl w:val="0"/>
          <w:numId w:val="1"/>
        </w:numPr>
        <w:spacing w:after="200" w:line="360" w:lineRule="atLeast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Предоставление страхового свидетельства государственного пенсионного страхования;</w:t>
      </w:r>
    </w:p>
    <w:p w:rsidR="00B602E8" w:rsidRPr="00B602E8" w:rsidRDefault="00B602E8" w:rsidP="00B602E8">
      <w:pPr>
        <w:numPr>
          <w:ilvl w:val="0"/>
          <w:numId w:val="1"/>
        </w:numPr>
        <w:spacing w:after="200" w:line="360" w:lineRule="atLeast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Предоставление идентификационного номера налогоплательщика (ИНН);</w:t>
      </w:r>
    </w:p>
    <w:p w:rsidR="00B602E8" w:rsidRPr="00B602E8" w:rsidRDefault="00B602E8" w:rsidP="00B602E8">
      <w:pPr>
        <w:numPr>
          <w:ilvl w:val="0"/>
          <w:numId w:val="1"/>
        </w:numPr>
        <w:spacing w:after="200" w:line="360" w:lineRule="atLeast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Лица принимаемые на работу, требующую специальных знаний, обязательно должны </w:t>
      </w:r>
      <w:r w:rsidRPr="00B60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документ об образовании, квалификации, копии которых должны быть оставлены в личном деле</w:t>
      </w:r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B602E8" w:rsidRPr="00B602E8" w:rsidRDefault="00B602E8" w:rsidP="00B602E8">
      <w:pPr>
        <w:numPr>
          <w:ilvl w:val="0"/>
          <w:numId w:val="1"/>
        </w:numPr>
        <w:spacing w:after="200" w:line="36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>Сотрудники- совместители, имеющие квалификационную категорию, предоставляют выписку из приказа, заверенную администрацией по месту основной работы</w:t>
      </w:r>
      <w:r w:rsidRPr="00B602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02E8" w:rsidRPr="00B602E8" w:rsidRDefault="00B602E8" w:rsidP="00B602E8">
      <w:pPr>
        <w:spacing w:after="200" w:line="36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</w:t>
      </w:r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>Прием на работу оформляется подписанием эффективного контракта в письменной форме между работниками и учреждением. Условия контракта о работе не могут быть ниже условий, гарантированных трудовым законодательством и Федеральным законом «Об образовании</w:t>
      </w:r>
      <w:r w:rsidRPr="00B602E8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602E8" w:rsidRPr="00B602E8" w:rsidRDefault="00B602E8" w:rsidP="00B602E8">
      <w:pPr>
        <w:spacing w:after="200" w:line="360" w:lineRule="atLeast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>2.4. По подписании эффективного контракта администрация издает приказ о приеме на работу, который доводится до сведения работников под подпись. Перед допуском к работе вновь поступившего работника равно работника, переведенного на другую работу, администрация МБДОУ д/с №14 обязана:</w:t>
      </w:r>
    </w:p>
    <w:p w:rsidR="00B602E8" w:rsidRPr="00B602E8" w:rsidRDefault="00B602E8" w:rsidP="00B602E8">
      <w:pPr>
        <w:spacing w:after="200" w:line="360" w:lineRule="atLeast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-ознакомить работника с настоящими правилами;</w:t>
      </w:r>
    </w:p>
    <w:p w:rsidR="00B602E8" w:rsidRPr="00B602E8" w:rsidRDefault="00B602E8" w:rsidP="00B602E8">
      <w:pPr>
        <w:spacing w:after="200" w:line="360" w:lineRule="atLeast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>-проинструктировать по правилам техники безопасности, противопожарной охране и другими правилами охраны труда, а также правилам использования служебным помещением;</w:t>
      </w:r>
    </w:p>
    <w:p w:rsidR="00B602E8" w:rsidRPr="00B602E8" w:rsidRDefault="00B602E8" w:rsidP="00B602E8">
      <w:pPr>
        <w:spacing w:after="200" w:line="360" w:lineRule="atLeast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>-ознакомить работника с порученной работой, его должностной инструкцией, условиями и оплатой труда, разъяснить его права и обязанности.</w:t>
      </w:r>
    </w:p>
    <w:p w:rsidR="00B602E8" w:rsidRPr="00B602E8" w:rsidRDefault="00B602E8" w:rsidP="00B602E8">
      <w:pPr>
        <w:spacing w:after="200" w:line="360" w:lineRule="atLeast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>2.5. На всех работников с первого дня работы оформляется электронная трудовая книжка, в порядке установленном законодательством.</w:t>
      </w:r>
    </w:p>
    <w:p w:rsidR="00B602E8" w:rsidRPr="00B602E8" w:rsidRDefault="00B602E8" w:rsidP="00B602E8">
      <w:pPr>
        <w:spacing w:after="200" w:line="360" w:lineRule="atLeast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>2.6. На каждого работника учреждения ведется личное дело, которое состоит из:</w:t>
      </w:r>
    </w:p>
    <w:p w:rsidR="00B602E8" w:rsidRPr="00B602E8" w:rsidRDefault="00B602E8" w:rsidP="00B602E8">
      <w:pPr>
        <w:spacing w:after="200" w:line="360" w:lineRule="atLeast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>-личной карточки;</w:t>
      </w:r>
    </w:p>
    <w:p w:rsidR="00B602E8" w:rsidRPr="00B602E8" w:rsidRDefault="00B602E8" w:rsidP="00B602E8">
      <w:pPr>
        <w:spacing w:after="200" w:line="360" w:lineRule="atLeast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>-эффективного контракта.</w:t>
      </w:r>
    </w:p>
    <w:p w:rsidR="00B602E8" w:rsidRPr="00B602E8" w:rsidRDefault="00B602E8" w:rsidP="00B602E8">
      <w:pPr>
        <w:spacing w:after="200" w:line="360" w:lineRule="atLeast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>Личное дело хранится в МБДОУ д/с №14 «Радуга».</w:t>
      </w:r>
    </w:p>
    <w:p w:rsidR="00B602E8" w:rsidRPr="00B602E8" w:rsidRDefault="00B602E8" w:rsidP="00B602E8">
      <w:pPr>
        <w:spacing w:after="200" w:line="360" w:lineRule="atLeast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>2.7. Перевод работников на другую должность производится только с их согласия, кроме случаев, когда закон допускает временный перевод без согласия работника по производственной необходимости, для замещения временно отсутствующего работника и в связи с простоем, в том числе частичным (ст.73,74 ТК РФ)</w:t>
      </w:r>
    </w:p>
    <w:p w:rsidR="00B602E8" w:rsidRPr="00B602E8" w:rsidRDefault="00B602E8" w:rsidP="00B602E8">
      <w:pPr>
        <w:spacing w:after="200" w:line="360" w:lineRule="atLeast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>2.8. В соответствии с законодательством о труде работники, заключившие трудовой договор на определенный срок, не могут расторгнуть такой договор досрочно, кроме случаев, предусмотренных статьей 79 ТК РФ.</w:t>
      </w:r>
    </w:p>
    <w:p w:rsidR="00B602E8" w:rsidRPr="00B602E8" w:rsidRDefault="00B602E8" w:rsidP="00B602E8">
      <w:pPr>
        <w:spacing w:after="200" w:line="360" w:lineRule="atLeast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2.9. Увольнение в связи с сокращением штата или численности работников (ст.81 п.2 ТК РФ) либо по несоответствию занимаемой должности допускается при условии, если невозможно перевести увольняемого работника с его согласия на другую работу, и по получении предварительного согласия соответствующего выборного профсоюзного органа учреждения, если он член профсоюза. При увольнении по сокращению штатов преимущественным правом для продолжения работы на прежнем месте имеют сотрудники с более высокой производительностью труда и квалификацией </w:t>
      </w:r>
      <w:proofErr w:type="gramStart"/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>( ст.</w:t>
      </w:r>
      <w:proofErr w:type="gramEnd"/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>179 ТК РФ).</w:t>
      </w:r>
    </w:p>
    <w:p w:rsidR="00B602E8" w:rsidRPr="00B602E8" w:rsidRDefault="00B602E8" w:rsidP="00B602E8">
      <w:pPr>
        <w:spacing w:after="200" w:line="360" w:lineRule="atLeast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2.10. </w:t>
      </w:r>
      <w:r w:rsidRPr="00B602E8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 </w:t>
      </w:r>
      <w:r w:rsidRPr="00B602E8">
        <w:rPr>
          <w:rFonts w:ascii="Arial" w:eastAsia="Times New Roman" w:hAnsi="Arial" w:cs="Arial"/>
          <w:shd w:val="clear" w:color="auto" w:fill="FFFFFF"/>
          <w:lang w:eastAsia="ru-RU"/>
        </w:rPr>
        <w:t>У</w:t>
      </w:r>
      <w:r w:rsidRPr="00B602E8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вольнение работника по несоответствию занимаемой должности или выполняемой работе по состоянию здоровья и вследствие недостаточной квалификации производится согласно ст.81 п.3 ТК РФ.</w:t>
      </w:r>
    </w:p>
    <w:p w:rsidR="00B602E8" w:rsidRPr="00B602E8" w:rsidRDefault="00B602E8" w:rsidP="00B602E8">
      <w:pPr>
        <w:spacing w:after="200" w:line="360" w:lineRule="atLeast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lastRenderedPageBreak/>
        <w:t xml:space="preserve">2.11.Несоответствие работника в связи с недостаточной квалификацией должно быть подтверждено результатом аттестации </w:t>
      </w:r>
      <w:proofErr w:type="spellStart"/>
      <w:r w:rsidRPr="00B602E8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ст</w:t>
      </w:r>
      <w:proofErr w:type="spellEnd"/>
      <w:r w:rsidRPr="00B602E8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81 п 3б ТК РФ.</w:t>
      </w:r>
    </w:p>
    <w:p w:rsidR="00B602E8" w:rsidRPr="00B602E8" w:rsidRDefault="00B602E8" w:rsidP="00B602E8">
      <w:pPr>
        <w:spacing w:after="200" w:line="360" w:lineRule="atLeast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2.12. Увольнение за неоднократное неисполнение трудовых обязанностей без уважительных причин (ст.81 п.5 ТК РФ):</w:t>
      </w:r>
    </w:p>
    <w:p w:rsidR="00B602E8" w:rsidRPr="00B602E8" w:rsidRDefault="00B602E8" w:rsidP="00B602E8">
      <w:pPr>
        <w:spacing w:after="200" w:line="360" w:lineRule="atLeast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-прогул или отсутствие на работе более 4 часов в течении рабочего дня без уважительных причин (ст.81 п.6 ТК РФ);</w:t>
      </w:r>
    </w:p>
    <w:p w:rsidR="00B602E8" w:rsidRPr="00B602E8" w:rsidRDefault="00B602E8" w:rsidP="00B602E8">
      <w:pPr>
        <w:spacing w:after="200" w:line="360" w:lineRule="atLeast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-появление на работе в нетрезвом состоянии (</w:t>
      </w:r>
      <w:proofErr w:type="spellStart"/>
      <w:r w:rsidRPr="00B602E8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ст</w:t>
      </w:r>
      <w:proofErr w:type="spellEnd"/>
      <w:r w:rsidRPr="00B602E8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81 п6б ТК РФ);</w:t>
      </w:r>
    </w:p>
    <w:p w:rsidR="00B602E8" w:rsidRPr="00B602E8" w:rsidRDefault="00B602E8" w:rsidP="00B602E8">
      <w:pPr>
        <w:spacing w:after="200" w:line="360" w:lineRule="atLeast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-появление на работе в состоянии наркотического или токсического опьянения;</w:t>
      </w:r>
    </w:p>
    <w:p w:rsidR="00B602E8" w:rsidRPr="00B602E8" w:rsidRDefault="00B602E8" w:rsidP="00B602E8">
      <w:pPr>
        <w:spacing w:after="200" w:line="360" w:lineRule="atLeast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-совершение виновных действий работника, непосредственно обслуживающим денежные или товарные ценности, если эти действия дают основание для утраты доверия к нему со стороны администрации (</w:t>
      </w:r>
      <w:proofErr w:type="spellStart"/>
      <w:r w:rsidRPr="00B602E8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ст</w:t>
      </w:r>
      <w:proofErr w:type="spellEnd"/>
      <w:r w:rsidRPr="00B602E8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81 п 7 ТК РФ);</w:t>
      </w:r>
    </w:p>
    <w:p w:rsidR="00B602E8" w:rsidRPr="00B602E8" w:rsidRDefault="00B602E8" w:rsidP="00B602E8">
      <w:pPr>
        <w:spacing w:after="200" w:line="360" w:lineRule="atLeast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-повторное в течение года грубое нарушение Устава МБДОУ д/с №14 «Радуга».</w:t>
      </w:r>
    </w:p>
    <w:p w:rsidR="00B602E8" w:rsidRPr="00B602E8" w:rsidRDefault="00B602E8" w:rsidP="00B602E8">
      <w:pPr>
        <w:spacing w:after="200" w:line="360" w:lineRule="atLeast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2.13. Прекращение эффективного контракта может иметь место только по требованиям, предусмотренным действующим законодательством. Работник имеет право расторгнуть контракт, заключенный на неопределенное время и предупредить об этом администрацию за 2 недели.</w:t>
      </w:r>
    </w:p>
    <w:p w:rsidR="00B602E8" w:rsidRPr="00B602E8" w:rsidRDefault="00B602E8" w:rsidP="00B602E8">
      <w:pPr>
        <w:spacing w:after="20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2.14.В день увольнения администрацией МБДОУ д/с №14 производится с увольняемым работником полный денежный расчет и выдается ему надлежаще оформленная трудовая книжка. Запись о причине увольнения в трудовую книжку вносится в соответствии с формулировкой законодательства и ссылкой на статью и пункт закона. При увольнении по обстоятельствам, которыми закон связывает предоставление льгот и преимуществ, запись в трудовую книжку вносится с указанием этих обстоятельств.</w:t>
      </w:r>
    </w:p>
    <w:p w:rsidR="00B602E8" w:rsidRPr="00B602E8" w:rsidRDefault="00B602E8" w:rsidP="00B602E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3.Обязаности работников</w:t>
      </w:r>
    </w:p>
    <w:p w:rsidR="00B602E8" w:rsidRPr="00B602E8" w:rsidRDefault="00B602E8" w:rsidP="00B602E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Работники МБДОУ д/с № 14 «Радуга» должны:</w:t>
      </w:r>
    </w:p>
    <w:p w:rsidR="00B602E8" w:rsidRPr="00B602E8" w:rsidRDefault="00B602E8" w:rsidP="00B602E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честно и добросовестно, выполнять обязанности, возложенные на них должностными инструкциями, положением;</w:t>
      </w:r>
    </w:p>
    <w:p w:rsidR="00B602E8" w:rsidRPr="00B602E8" w:rsidRDefault="00B602E8" w:rsidP="00B602E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дисциплину труда (вовремя приходить на работу, соблюдать установленную продолжительность рабочего времени, максимально использовать его для творческого и эффективного исполнения </w:t>
      </w:r>
      <w:r w:rsidRPr="00B60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возложенных обязанностей, воздерживаться от действий мешающих другим работникам, выполнять свои трудовые обязанности, своевременно и точно исполнять распоряжения администрации);</w:t>
      </w:r>
    </w:p>
    <w:p w:rsidR="00B602E8" w:rsidRPr="00B602E8" w:rsidRDefault="00B602E8" w:rsidP="00B602E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свое рабочее место в порядке, с учетом требований;</w:t>
      </w:r>
    </w:p>
    <w:p w:rsidR="00B602E8" w:rsidRPr="00B602E8" w:rsidRDefault="00B602E8" w:rsidP="00B602E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установленный порядок хранения материальных ценностей и документов;</w:t>
      </w:r>
    </w:p>
    <w:p w:rsidR="00B602E8" w:rsidRPr="00B602E8" w:rsidRDefault="00B602E8" w:rsidP="00B602E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Беречь имущество учреждения, экономно расходовать материалы, рационально расходовать электроэнергию и воду;</w:t>
      </w:r>
    </w:p>
    <w:p w:rsidR="00B602E8" w:rsidRPr="00B602E8" w:rsidRDefault="00B602E8" w:rsidP="00B602E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себя достойно, соблюдать этические нормы поведения в коллективе, быть внимательным к воспитанникам, быть вежливым с их родителями, членами коллектива;</w:t>
      </w:r>
    </w:p>
    <w:p w:rsidR="00B602E8" w:rsidRPr="00B602E8" w:rsidRDefault="00B602E8" w:rsidP="00B602E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Повышать качество выполняемой работы, проявлять творческую инициативу, направленную на достижение высоких результатов </w:t>
      </w:r>
      <w:proofErr w:type="spellStart"/>
      <w:r w:rsidRPr="00B602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B6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воспитательной, инструктивно – методической и организационно – массовой работы;</w:t>
      </w:r>
    </w:p>
    <w:p w:rsidR="00B602E8" w:rsidRPr="00B602E8" w:rsidRDefault="00B602E8" w:rsidP="00B602E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06.11.2024г № 779 с</w:t>
      </w:r>
      <w:r w:rsidRPr="00B602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воевременно заполнять и аккуратно вести документацию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6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ежедневное ведение календар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но-тематических</w:t>
      </w:r>
      <w:r w:rsidRPr="00B6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планов; ежедневное заполнение табеля посещаемости детьми детского сада до 8:20 мин в соответствии с фактическим количеством воспитанников в группе; своевременное доведение до администрации ДОУ об изменений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личества воспитанников в группе</w:t>
      </w:r>
      <w:r w:rsidRPr="00B602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02E8" w:rsidRPr="00B602E8" w:rsidRDefault="00B602E8" w:rsidP="00B602E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повышать свой идейно – теоретический уровень, деловую и профессиональную квалификацию;</w:t>
      </w:r>
    </w:p>
    <w:p w:rsidR="00B602E8" w:rsidRPr="00B602E8" w:rsidRDefault="00B602E8" w:rsidP="00B602E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соблюдать требование к охране труда, техники безопасности, производственной санитарии, гигиены труда, противопожарной охране, предусмотренной соответствующим правилам и инструкциями. В случае пожара или чрезвычайных ситуаций сотрудники поступают согласно утвержденному плану эвакуации;</w:t>
      </w:r>
    </w:p>
    <w:p w:rsidR="00B602E8" w:rsidRPr="00B602E8" w:rsidRDefault="00B602E8" w:rsidP="00B602E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 в установленные сроки периодические медицинские осмотры (п.3ст. 51)</w:t>
      </w:r>
    </w:p>
    <w:p w:rsidR="00B602E8" w:rsidRPr="00B602E8" w:rsidRDefault="00B602E8" w:rsidP="00B602E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Проходить раз в пять лет аттестацию согласно приказа </w:t>
      </w:r>
      <w:proofErr w:type="spellStart"/>
      <w:r w:rsidRPr="00B602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6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25.03.2010г. №209 «О порядке аттестации педагогических и муниципальных образовательных учреждений».</w:t>
      </w:r>
    </w:p>
    <w:p w:rsidR="00B602E8" w:rsidRPr="00B602E8" w:rsidRDefault="00B602E8" w:rsidP="00B602E8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8"/>
          <w:lang w:eastAsia="ru-RU"/>
        </w:rPr>
        <w:t>2.  Во время учебных занятий двери в группах должны быть закрыты, группы могут открываться во время тихого часа с целью проветривания помещения, оставлять воспитанников в помещении одних не допускается.</w:t>
      </w:r>
    </w:p>
    <w:p w:rsidR="00B602E8" w:rsidRPr="00B602E8" w:rsidRDefault="00B602E8" w:rsidP="00B602E8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3.Работники МКДОУ д/с №14 «Радуга» несут ответственность за жизнь и здоровье доверенных им воспитанников во время пребывания в учреждении, а также во время мероприятий, проводимых в учреждении;</w:t>
      </w:r>
    </w:p>
    <w:p w:rsidR="00B602E8" w:rsidRPr="00B602E8" w:rsidRDefault="00B602E8" w:rsidP="00B602E8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B602E8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. Основные обязанности администрации</w:t>
      </w:r>
    </w:p>
    <w:p w:rsidR="00B602E8" w:rsidRPr="00B602E8" w:rsidRDefault="00B602E8" w:rsidP="00B602E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>4.1.Администрация МБДОУ д/с №14 «Радуга» обязана:</w:t>
      </w:r>
    </w:p>
    <w:p w:rsidR="00B602E8" w:rsidRPr="00B602E8" w:rsidRDefault="00B602E8" w:rsidP="00B602E8">
      <w:pPr>
        <w:numPr>
          <w:ilvl w:val="0"/>
          <w:numId w:val="3"/>
        </w:numPr>
        <w:spacing w:before="48" w:after="48" w:line="360" w:lineRule="atLeast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>Организовывать труд работников МБДОУ д/с №14 так, чтобы каждый работал по своей специальности и квалификации, имел закрепленной за ним рабочее место, хорошо знал свои должностные обязанности;</w:t>
      </w:r>
    </w:p>
    <w:p w:rsidR="00B602E8" w:rsidRPr="00B602E8" w:rsidRDefault="00B602E8" w:rsidP="00B602E8">
      <w:pPr>
        <w:numPr>
          <w:ilvl w:val="0"/>
          <w:numId w:val="3"/>
        </w:numPr>
        <w:spacing w:before="48" w:after="48" w:line="360" w:lineRule="atLeast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>Обеспечить здоровые и безопасные условия труда, исправное состояние электрооборудования;</w:t>
      </w:r>
    </w:p>
    <w:p w:rsidR="00B602E8" w:rsidRPr="00B602E8" w:rsidRDefault="00B602E8" w:rsidP="00B602E8">
      <w:pPr>
        <w:numPr>
          <w:ilvl w:val="0"/>
          <w:numId w:val="3"/>
        </w:numPr>
        <w:spacing w:before="48" w:after="48" w:line="360" w:lineRule="atLeast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>Улучшать условия труда, неуклонно соблюдать законодательство о труде и правила охраны труда;</w:t>
      </w:r>
    </w:p>
    <w:p w:rsidR="00B602E8" w:rsidRPr="00B602E8" w:rsidRDefault="00B602E8" w:rsidP="00B602E8">
      <w:pPr>
        <w:numPr>
          <w:ilvl w:val="0"/>
          <w:numId w:val="3"/>
        </w:numPr>
        <w:spacing w:before="48" w:after="48" w:line="360" w:lineRule="atLeast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>Принимать меры к своевременному обеспечению МБДОУ д/с №</w:t>
      </w:r>
      <w:proofErr w:type="gramStart"/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>14  необходимыми</w:t>
      </w:r>
      <w:proofErr w:type="gramEnd"/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учебно-наглядными пособиями, </w:t>
      </w:r>
      <w:proofErr w:type="spellStart"/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>хоз.инвентарем</w:t>
      </w:r>
      <w:proofErr w:type="spellEnd"/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>, учебным оборудованием, учебными материалами;</w:t>
      </w:r>
    </w:p>
    <w:p w:rsidR="00B602E8" w:rsidRPr="00B602E8" w:rsidRDefault="00B602E8" w:rsidP="00B602E8">
      <w:pPr>
        <w:numPr>
          <w:ilvl w:val="0"/>
          <w:numId w:val="3"/>
        </w:numPr>
        <w:spacing w:before="48" w:after="48" w:line="360" w:lineRule="atLeast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>Укреплять трудовую и производственную дисциплину, постоянно осуществлять организаторскую и воспитательную работу;</w:t>
      </w:r>
    </w:p>
    <w:p w:rsidR="00B602E8" w:rsidRPr="00B602E8" w:rsidRDefault="00B602E8" w:rsidP="00B602E8">
      <w:pPr>
        <w:numPr>
          <w:ilvl w:val="0"/>
          <w:numId w:val="3"/>
        </w:numPr>
        <w:spacing w:before="48" w:after="48" w:line="360" w:lineRule="atLeast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>Непрерывно совершенствовать учебно-воспитательную, инструктивно методическую и организационно-массовую работу с детьми, изучать, обобщать, внедрять в работу педагогов МБДОУ д/с №14 лучший педагогический опыт;</w:t>
      </w:r>
    </w:p>
    <w:p w:rsidR="00B602E8" w:rsidRPr="00B602E8" w:rsidRDefault="00B602E8" w:rsidP="00B602E8">
      <w:pPr>
        <w:numPr>
          <w:ilvl w:val="0"/>
          <w:numId w:val="3"/>
        </w:numPr>
        <w:spacing w:before="48" w:after="48" w:line="360" w:lineRule="atLeast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>Выдавать заработную плату в установленные сроки</w:t>
      </w:r>
      <w:r w:rsidRPr="00B6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первую половину месяца должна быть выплачена в установленный день с 16 по 30(31) число текущего периода, за вторую половину – с 1 по 15 число следующего месяца</w:t>
      </w:r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>);</w:t>
      </w:r>
    </w:p>
    <w:p w:rsidR="00B602E8" w:rsidRPr="00B602E8" w:rsidRDefault="00B602E8" w:rsidP="00B602E8">
      <w:pPr>
        <w:numPr>
          <w:ilvl w:val="0"/>
          <w:numId w:val="3"/>
        </w:numPr>
        <w:spacing w:before="48" w:after="48" w:line="36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>Обеспечить своевременное предоставление отпусков всем работникам МБДОУ д/с №14 в соответствии с графиком отпусков.</w:t>
      </w:r>
    </w:p>
    <w:p w:rsidR="00B602E8" w:rsidRPr="00B602E8" w:rsidRDefault="00B602E8" w:rsidP="00B602E8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4.2. Администрация МБДОУ д/с №14 «Радуга» несет ответственность за жизнь и здоровье детей </w:t>
      </w:r>
      <w:proofErr w:type="gramStart"/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во время </w:t>
      </w:r>
      <w:proofErr w:type="gramEnd"/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>их пребывания в МБДОУ д/с №14, а также во время мероприятий, проводимых с воспитанниками МБДОУ д/с №14.</w:t>
      </w:r>
    </w:p>
    <w:p w:rsidR="00B602E8" w:rsidRPr="00B602E8" w:rsidRDefault="00B602E8" w:rsidP="00B602E8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sz w:val="28"/>
          <w:szCs w:val="26"/>
          <w:lang w:eastAsia="ru-RU"/>
        </w:rPr>
        <w:t>4.3. Администрация МБДОУ д/с №14 «Радуга» исполняет свои обязанности в соответствующих случаях совместно и по согласованию с профсоюзным комитетом, а также с учетом полномочий трудового коллектива.</w:t>
      </w:r>
    </w:p>
    <w:p w:rsidR="00B602E8" w:rsidRPr="00B602E8" w:rsidRDefault="00B602E8" w:rsidP="00B602E8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B602E8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. Рабочее время и его использование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lastRenderedPageBreak/>
        <w:t xml:space="preserve">Организация Муниципальное бюджетное дошкольное образовательное учреждение «Детский сад №14 «Радуга» городского округа «город Кизляр» Республики Дагестан 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5.1. </w:t>
      </w:r>
      <w:r w:rsidRPr="00B602E8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Работает по графику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: заведующий, заместители заведующего, педагогический, вспомогательный и технический персонал – 5 дней в неделю, 2 выходных дня.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Сменный рабочий график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: сторожа 1 (одни) сутки работает, 2 (двое) суток выходной.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Выходным днем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считать: суббота, воскресенье – заведующий, заместители заведующего, педагогический, вспомогательный и технический персонал.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Время начала работы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: заведующий- 8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vertAlign w:val="superscript"/>
          <w:lang w:eastAsia="ru-RU"/>
        </w:rPr>
        <w:t xml:space="preserve">00, 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воспитатели- 7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vertAlign w:val="superscript"/>
          <w:lang w:eastAsia="ru-RU"/>
        </w:rPr>
        <w:t>30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, вспомогательный и обслуживающий персонал – 8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vertAlign w:val="superscript"/>
          <w:lang w:eastAsia="ru-RU"/>
        </w:rPr>
        <w:t>00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, специалисты – 8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vertAlign w:val="superscript"/>
          <w:lang w:eastAsia="ru-RU"/>
        </w:rPr>
        <w:t>00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.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Время окончания работы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: заведующий- 17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vertAlign w:val="superscript"/>
          <w:lang w:eastAsia="ru-RU"/>
        </w:rPr>
        <w:t xml:space="preserve">00, 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воспитатели- 18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vertAlign w:val="superscript"/>
          <w:lang w:eastAsia="ru-RU"/>
        </w:rPr>
        <w:t>00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, вспомогательный и обслуживающий персонал – 16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vertAlign w:val="superscript"/>
          <w:lang w:eastAsia="ru-RU"/>
        </w:rPr>
        <w:t>30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, специалисты –согласно рабочего времени.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График работы технического персонала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: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Сторож- 17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vertAlign w:val="superscript"/>
          <w:lang w:eastAsia="ru-RU"/>
        </w:rPr>
        <w:t>00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- </w:t>
      </w:r>
      <w:proofErr w:type="gramStart"/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08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vertAlign w:val="superscript"/>
          <w:lang w:eastAsia="ru-RU"/>
        </w:rPr>
        <w:t>00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,</w:t>
      </w:r>
      <w:proofErr w:type="gramEnd"/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уборщик служебного помещения -08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vertAlign w:val="superscript"/>
          <w:lang w:eastAsia="ru-RU"/>
        </w:rPr>
        <w:t>00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- 17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vertAlign w:val="superscript"/>
          <w:lang w:eastAsia="ru-RU"/>
        </w:rPr>
        <w:t>00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, дворник – 06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vertAlign w:val="superscript"/>
          <w:lang w:eastAsia="ru-RU"/>
        </w:rPr>
        <w:t>00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– 14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vertAlign w:val="superscript"/>
          <w:lang w:eastAsia="ru-RU"/>
        </w:rPr>
        <w:t>00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.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5.2. Для работников суммированный учет рабочего времени: заведующий – 40 ч в неделю, заместитель заведующего – 40 ч в неделю, обслуживающий и вспомогательный персонал – 40 ч в неделю.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Для воспитателей не более 36 ч в неделю. Вводится разделение рабочего дня на части, чтобы общая продолжительность рабочего времени не превышала установленной продолжительности ежедневной работы, с учетом мнения профсоюзного комитета.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36"/>
          <w:szCs w:val="26"/>
          <w:lang w:eastAsia="ru-RU"/>
        </w:rPr>
      </w:pPr>
      <w:r w:rsidRPr="00B602E8">
        <w:rPr>
          <w:rFonts w:ascii="Calibri" w:eastAsia="Times New Roman" w:hAnsi="Calibri" w:cs="Times New Roman"/>
          <w:color w:val="000000"/>
          <w:sz w:val="28"/>
          <w:shd w:val="clear" w:color="auto" w:fill="FFFFFF"/>
          <w:lang w:eastAsia="ru-RU"/>
        </w:rPr>
        <w:t> </w:t>
      </w:r>
      <w:r w:rsidRPr="00B602E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В соответствии с Приказом </w:t>
      </w:r>
      <w:proofErr w:type="spellStart"/>
      <w:r w:rsidRPr="00B602E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Минобрнауки</w:t>
      </w:r>
      <w:proofErr w:type="spellEnd"/>
      <w:r w:rsidRPr="00B602E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 России от 11.05.2016 N 536 педагогическим работникам и иным работникам (воспитатели, младшие воспитатели), выполняющим свои обязанности непрерывно в течение рабочего дня, перерыв для приема пищи вне образовательного учреждения не предусмотрен. Данным работникам обеспечивается возможность приема пищи в течение рабочего времени одновременно вместе с обучающимися (воспитанниками).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Перерыв: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12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vertAlign w:val="superscript"/>
          <w:lang w:eastAsia="ru-RU"/>
        </w:rPr>
        <w:t>00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– 13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vertAlign w:val="superscript"/>
          <w:lang w:eastAsia="ru-RU"/>
        </w:rPr>
        <w:t xml:space="preserve">00 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– заведующий, заместители заведующего, вспомогательный и обслуживающий персонал с 13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vertAlign w:val="superscript"/>
          <w:lang w:eastAsia="ru-RU"/>
        </w:rPr>
        <w:t>00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– 14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vertAlign w:val="superscript"/>
          <w:lang w:eastAsia="ru-RU"/>
        </w:rPr>
        <w:t>00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.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Время начала и окончания ежедневной работы в МБДОУ д/с №14 «Радуга» устанавливается в соответствии с Правилами трудового распорядка, с графиком сменности, с соблюдением установленной продолжительности 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lastRenderedPageBreak/>
        <w:t>рабочего времени за неделю или другой рабочий период. Время перерыва для отдыха и питания определяется по согласованию профкома. Заведующий и заместитель заведующего обеспечивают учет рабочего времени всех работников.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Педагогический персонал работает в соответствии с режимом дня, составленным заместителем заведующего по ВМР и утвержденным заведующим. Норма часов педагогической работы за ставку заработной платы установлена в астрономических часах.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Педагогам запрещается изменять по своему усмотрению установленное расписание и место проведения занятия.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Продолжительность рабочего времени воспитателя МБДОУ д/с №14 определяется администрацией согласно графика сменности.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5.3. Общее собрание коллектива проводится по мере необходимости, но не реже 2 раза в год. Заседание педагогического совета – один раз в квартал. Общее собрание трудового коллектива созывается по усмотрению заведующего МБДОУ д/с №14, но не реже 1 раза в полугодие. График отпусков составляется на каждый календарный год. Он утверждается заведующим и проф. комитетом в декабре предшествующего года и доводится до сведения коллектива. Педагогам, как правило, ежегодные отпуска предоставляют в течение года.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Отпуск заведующему предоставляется приказом учредителя, остальному коллективу приказов заведующего МБДОУ д/с №14.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5.4. Запрещается в рабочее время: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-отвлекать работников от их непосредственной работы для выполнения общественных обязанностей;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-созывать собрания, заседания и всякого рода совещания по общественным делам.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5.5. В период пребывания воспитанников в детском саду посторонние лица могут присутствовать только с разрешения администрации МБДОУ д/с 14. Входить в помещение во время проведения занятий разрешается только заведующему и заместителю заведующего по ВМР. 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Делать замечания по поводу работы во время занятий не разрешается. В случае необходимости такие замечания делаются администрацией МБДОУ д/с №14 после занятий.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5.6. Нерабочими праздничными днями Российской Федерации являются: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- 31 декабря,1,2,3,4,5 января – Новогодние каникулы;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-7 января Рождество;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lastRenderedPageBreak/>
        <w:t>-23 февраля День защитника Отечества;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-8 марта Международный женский день;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- 1 мая – Праздник весны и труда;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- 9 мая День победы;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- 4 ноября День единства народов России.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-дополнительно по РД – Курбан Байрам, Ураза Байрам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-26 июля День конституции РД;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-15 сентября День единства народов Дагестана.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5.7.Поощрение за успехи в работе.</w:t>
      </w:r>
    </w:p>
    <w:p w:rsidR="00B602E8" w:rsidRPr="00B602E8" w:rsidRDefault="00B602E8" w:rsidP="00B602E8">
      <w:pPr>
        <w:numPr>
          <w:ilvl w:val="0"/>
          <w:numId w:val="4"/>
        </w:numPr>
        <w:spacing w:after="144" w:line="336" w:lineRule="atLeast"/>
        <w:ind w:left="284" w:hanging="284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За образцовое выполнение трудовых обязанностей, плановых заданий, за продолжительный и безупречный труд, за успехи в обучении и воспитании, новаторство и другие достижения в работе применяются следующие поощрения:</w:t>
      </w:r>
    </w:p>
    <w:p w:rsidR="00B602E8" w:rsidRPr="00B602E8" w:rsidRDefault="00B602E8" w:rsidP="00B602E8">
      <w:pPr>
        <w:spacing w:after="144" w:line="336" w:lineRule="atLeast"/>
        <w:ind w:left="284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proofErr w:type="gramStart"/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а</w:t>
      </w:r>
      <w:proofErr w:type="gramEnd"/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) объявление благодарности:</w:t>
      </w:r>
    </w:p>
    <w:p w:rsidR="00B602E8" w:rsidRPr="00B602E8" w:rsidRDefault="00B602E8" w:rsidP="00B602E8">
      <w:pPr>
        <w:spacing w:after="144" w:line="336" w:lineRule="atLeast"/>
        <w:ind w:left="284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proofErr w:type="gramStart"/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б</w:t>
      </w:r>
      <w:proofErr w:type="gramEnd"/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) награждение Грамотой и Дипломом.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2. За особые трудовые заслуги работники МБДОУ д/с №14 представляются в вышестоящие органы в установленном порядке для награждения орденами, медалями и для присвоения почетных званий.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Поощрения объявляются в приказе, доводятся до сведения всего коллектива МБДОУ д/с №14 и заносятся в трудовую книжку отличившегося работника.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6. Ответственность за нарушение трудовой дисциплины.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6.1 Нарушение трудовой дисциплины, т.е. неисполнение или ненадлежащее исполнение по вине работника возложенных на него трудовых обязанностей влечет за собой применение мер дисциплинарного общественного воздействия, а также применение других мер, предусмотренных законодательством.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6.2.За нарушение трудовой дисциплины администрация МБДОУ д/с №14 «Радуга» применяет следующие дисциплинарные взыскания: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-замечание;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-выговор;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-увольнение.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обязанностей, возложенных на него эффективным контрактом, Правилами </w:t>
      </w: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lastRenderedPageBreak/>
        <w:t>трудового распорядка, положениями МБДОУ д/с №14 или должностной инструкцией, если к работнику ранее применялись меры дисциплинарного взыскания за прогул (в том числе отсутствие на работе более 4 часов в течение рабочего дня) без уважительной причины, а  также за появление на работе в алкогольном и наркотическом опьянении.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Прогулом считается неявка на работу без уважительной причины в течении рабочего дня.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Работникам, совершившим прогул без уважительной причины, очередной отпуск в соответствующем году уменьшается на число дней прогула (при этом отпуск должен быть не менее двух недель, не считая дополнительного трехдневного отпуска, предоставляемого женщинам, имеющим от 2 и более детей в возрасте до 12 лет, а также дополнительных отпусков, предусмотренных законодательством в качестве поощрения).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Отпуск уменьшается на тот рабочий год, в котором допущены прогулы, независимо от времени использования отпуска.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6.3. Дисциплинарные взыскания применяются заведующим, а также соответствующими должностными лицами органов образования в пределах предоставленных им прав.</w:t>
      </w:r>
    </w:p>
    <w:p w:rsidR="00B602E8" w:rsidRPr="00B602E8" w:rsidRDefault="00B602E8" w:rsidP="00B602E8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6.4. Дисциплинарные взыскания на заведующего МБДОУ д/с №14 налагаются тем органом образования, который имеет право назначать и увольнять этих работников.</w:t>
      </w:r>
    </w:p>
    <w:p w:rsidR="00B602E8" w:rsidRPr="00B602E8" w:rsidRDefault="00B602E8" w:rsidP="00B602E8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6.5. Работники, избранные в состав профсоюзного комитета, не могут быть подвергнуты дисциплинарному взысканию без предварительного согласия проф. комитета и председателя профсоюза без предварительного согласия вышестоящего проф. органа.</w:t>
      </w:r>
    </w:p>
    <w:p w:rsidR="00B602E8" w:rsidRPr="00B602E8" w:rsidRDefault="00B602E8" w:rsidP="00B602E8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6.6. До применения взыскания от нарушителя трудовой дисциплины должно быть затребовано объяснение в письменной форме.</w:t>
      </w:r>
    </w:p>
    <w:p w:rsidR="00B602E8" w:rsidRPr="00B602E8" w:rsidRDefault="00B602E8" w:rsidP="00B602E8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6.7. Отказ работника дать объяснение в письменной форме не может служить препятствием для применения взыскания.</w:t>
      </w:r>
    </w:p>
    <w:p w:rsidR="00B602E8" w:rsidRPr="00B602E8" w:rsidRDefault="00B602E8" w:rsidP="00B602E8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6.8. Дисциплинарное взыскание применяется администрацией непосредственно за обнаружением проступка, но не позднее одного месяца со дня его обнаружения, не считая времени болезни или пребывания работника в отпуске.</w:t>
      </w:r>
    </w:p>
    <w:p w:rsidR="00B602E8" w:rsidRPr="00B602E8" w:rsidRDefault="00B602E8" w:rsidP="00B602E8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6.9. Дисциплинарные взыскание не может быть наложено позднее 6 месяцев со дня совершения проступка.</w:t>
      </w:r>
    </w:p>
    <w:p w:rsidR="00B602E8" w:rsidRPr="00B602E8" w:rsidRDefault="00B602E8" w:rsidP="00B602E8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6.10. За каждое нарушение трудовой дисциплины может быть применено только одно взыскание.</w:t>
      </w:r>
    </w:p>
    <w:p w:rsidR="00B602E8" w:rsidRPr="00B602E8" w:rsidRDefault="00B602E8" w:rsidP="00B602E8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6.11. Приказ о применении дисциплинарного взыскания с указанием состава его применения объявляется работнику, подвергнутому взысканию, под расписку в трехдневный срок.</w:t>
      </w:r>
    </w:p>
    <w:p w:rsidR="00B602E8" w:rsidRPr="00B602E8" w:rsidRDefault="00B602E8" w:rsidP="00B602E8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lastRenderedPageBreak/>
        <w:t xml:space="preserve">6.12. Если в течение года со дня наложения дисциплинарного взыскания работник не будет подвергнут новому взысканию, то он считается не подвергшимся дисциплинарному взысканию. </w:t>
      </w:r>
    </w:p>
    <w:p w:rsidR="00B602E8" w:rsidRPr="00B602E8" w:rsidRDefault="00B602E8" w:rsidP="00B602E8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6.13. В течение срока действия дисциплинарного взыскания меры поощрения, указанные в настоящих Правилах, к работнику не применяются.</w:t>
      </w:r>
    </w:p>
    <w:p w:rsidR="00B602E8" w:rsidRPr="00B602E8" w:rsidRDefault="00B602E8" w:rsidP="00B60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  <w:r w:rsidRPr="00B602E8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 xml:space="preserve">7. Оплата труда работников </w:t>
      </w:r>
    </w:p>
    <w:p w:rsidR="00B602E8" w:rsidRPr="00B602E8" w:rsidRDefault="00B602E8" w:rsidP="00B60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B602E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7.1. Оплата труда работников МБДОУ д/с №14 осуществляется в соответствии с «Положением об оплате труда работников Муниципального бюджетного дошкольного образовательного учреждения «Детский сад № 14 «Радуга».</w:t>
      </w:r>
    </w:p>
    <w:p w:rsidR="00B602E8" w:rsidRPr="00B602E8" w:rsidRDefault="00B602E8" w:rsidP="00B60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B602E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7.2. МБДОУ д/с №14 обеспечивает гарантированный законодательством Российской Федерации минимальный размер оплаты труда, условия и меры социальной защиты своих работников.</w:t>
      </w:r>
    </w:p>
    <w:p w:rsidR="00B602E8" w:rsidRPr="00B602E8" w:rsidRDefault="00B602E8" w:rsidP="00B60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B602E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7.3. Ставки заработной платы работникам устанавливаются на основе тарификационного списка в соответствии с тарифно-квалификационными требованиями и соответствуют законодательству Российской Федерации.</w:t>
      </w:r>
    </w:p>
    <w:p w:rsidR="00B602E8" w:rsidRPr="00B602E8" w:rsidRDefault="00B602E8" w:rsidP="00B60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B602E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7.4. Оплата труда работников осуществляется в зависимости от установленного оклада в соответствии с занимаемой должностью, стажем работы, а также полученной квалификационной категорией по итогам аттестации.</w:t>
      </w:r>
    </w:p>
    <w:p w:rsidR="00B602E8" w:rsidRPr="00B602E8" w:rsidRDefault="00B602E8" w:rsidP="00B60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B602E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7.5. Оплата труда педагогическим работникам осуществляется в зависимости от установленного количества часов по тарификации. </w:t>
      </w:r>
    </w:p>
    <w:p w:rsidR="00B602E8" w:rsidRPr="00B602E8" w:rsidRDefault="00B602E8" w:rsidP="00B60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B602E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7.6. Оплата труда производится два раза в месяц: аванс и зарплата в сроки (до 30 –</w:t>
      </w:r>
      <w:proofErr w:type="spellStart"/>
      <w:r w:rsidRPr="00B602E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го</w:t>
      </w:r>
      <w:proofErr w:type="spellEnd"/>
      <w:r w:rsidRPr="00B602E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числа текущего месяца аванс, до 15-го числа следующего месяца зарплата).</w:t>
      </w:r>
    </w:p>
    <w:p w:rsidR="00B602E8" w:rsidRPr="00B602E8" w:rsidRDefault="00B602E8" w:rsidP="00B60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B602E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7.7. Оплата труда работников, привлекаемых к работе в выходные и праздничные дни, осуществляется в соответствии с требованиями действующего трудового законодательства Российской Федерации.</w:t>
      </w:r>
    </w:p>
    <w:p w:rsidR="00B602E8" w:rsidRPr="00B602E8" w:rsidRDefault="00B602E8" w:rsidP="00B602E8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8. Охрана труда</w:t>
      </w:r>
    </w:p>
    <w:p w:rsidR="00B602E8" w:rsidRPr="00B602E8" w:rsidRDefault="00B602E8" w:rsidP="00B602E8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Охрана труда – система сохранения жизни и здоровья работников в процессе трудовой деятельности, включающая в себя правовые, социально-экономические, организационно- технические, санитарно-гигиенические, лечебно-профилактические, реабилитационные и иные мероприятия.</w:t>
      </w:r>
    </w:p>
    <w:p w:rsidR="00B602E8" w:rsidRPr="00B602E8" w:rsidRDefault="00B602E8" w:rsidP="00B602E8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8.1. Работодатель обеспечивает: -безопасность работников;</w:t>
      </w:r>
    </w:p>
    <w:p w:rsidR="00B602E8" w:rsidRPr="00B602E8" w:rsidRDefault="00B602E8" w:rsidP="00B602E8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 применение средств защиты работников;</w:t>
      </w:r>
    </w:p>
    <w:p w:rsidR="00B602E8" w:rsidRPr="00B602E8" w:rsidRDefault="00B602E8" w:rsidP="00B602E8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 соответствующие требования охраны труда, условия труда на каждом рабочем месте;</w:t>
      </w:r>
    </w:p>
    <w:p w:rsidR="00B602E8" w:rsidRPr="00B602E8" w:rsidRDefault="00B602E8" w:rsidP="00B602E8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 приобретение и выдачу за счет собственных средств специальной одежды, обуви и индивидуальных средств защиты;</w:t>
      </w:r>
    </w:p>
    <w:p w:rsidR="00B602E8" w:rsidRPr="00B602E8" w:rsidRDefault="00B602E8" w:rsidP="00B602E8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 обучение безопасным методам работы;</w:t>
      </w:r>
    </w:p>
    <w:p w:rsidR="00B602E8" w:rsidRPr="00B602E8" w:rsidRDefault="00B602E8" w:rsidP="00B602E8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 проведение аттестации рабочих мест;</w:t>
      </w:r>
    </w:p>
    <w:p w:rsidR="00B602E8" w:rsidRPr="00B602E8" w:rsidRDefault="00B602E8" w:rsidP="00B602E8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 проведение трехступенчатого инструктажа по технике безопасности (вводного, ежегодного, на рабочем месте);</w:t>
      </w:r>
    </w:p>
    <w:p w:rsidR="00B602E8" w:rsidRPr="00B602E8" w:rsidRDefault="00B602E8" w:rsidP="00B602E8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 прохождение обязательных бесплатных медицинских осмотров;</w:t>
      </w:r>
    </w:p>
    <w:p w:rsidR="00B602E8" w:rsidRPr="00B602E8" w:rsidRDefault="00B602E8" w:rsidP="00B602E8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lastRenderedPageBreak/>
        <w:t>- расследование и учет несчастных случаев на производстве;</w:t>
      </w:r>
    </w:p>
    <w:p w:rsidR="00B602E8" w:rsidRPr="00B602E8" w:rsidRDefault="00B602E8" w:rsidP="00B602E8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 выполнение предписаний органов контроля, надзора и профсоюзных органов;</w:t>
      </w:r>
    </w:p>
    <w:p w:rsidR="00B602E8" w:rsidRPr="00B602E8" w:rsidRDefault="00B602E8" w:rsidP="00B602E8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 обязательное социальное страхование;</w:t>
      </w:r>
    </w:p>
    <w:p w:rsidR="00B602E8" w:rsidRPr="00B602E8" w:rsidRDefault="00B602E8" w:rsidP="00B602E8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 ознакомление работников с требованиями охраны труда;</w:t>
      </w:r>
    </w:p>
    <w:p w:rsidR="00B602E8" w:rsidRPr="00B602E8" w:rsidRDefault="00B602E8" w:rsidP="00B602E8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 разработку и утверждение с учетом мнения профсоюзного комитета инструкций по охране труда;</w:t>
      </w:r>
    </w:p>
    <w:p w:rsidR="00B602E8" w:rsidRPr="00B602E8" w:rsidRDefault="00B602E8" w:rsidP="00B602E8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 способствовать работе комиссии по охране труда совместно с профкомом, работе уполномоченного по охране труда, службе по охране труда в комиссии по охране труда (ст.ст.217-331 ТК РФ).</w:t>
      </w:r>
    </w:p>
    <w:p w:rsidR="00B602E8" w:rsidRPr="00B602E8" w:rsidRDefault="00B602E8" w:rsidP="00B602E8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8.2. Работник обязан:</w:t>
      </w:r>
    </w:p>
    <w:p w:rsidR="00B602E8" w:rsidRPr="00B602E8" w:rsidRDefault="00B602E8" w:rsidP="00B602E8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 соблюдать требования охраны труда;</w:t>
      </w:r>
    </w:p>
    <w:p w:rsidR="00B602E8" w:rsidRPr="00B602E8" w:rsidRDefault="00B602E8" w:rsidP="00B602E8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 правильно применять средства индивидуальной и коллективной защиты;</w:t>
      </w:r>
    </w:p>
    <w:p w:rsidR="00B602E8" w:rsidRPr="00B602E8" w:rsidRDefault="00B602E8" w:rsidP="00B602E8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 проходить обучение безопасным методам и безопасными приемам;</w:t>
      </w:r>
    </w:p>
    <w:p w:rsidR="00B602E8" w:rsidRPr="00B602E8" w:rsidRDefault="00B602E8" w:rsidP="00B602E8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 выполнение работ по охране труда, оказанию помощи при несчастных случаях; -извещать немедленно о несчастных случаях, угрожающих жизни или здоровью людей, о состоянии своего здоровья;</w:t>
      </w:r>
    </w:p>
    <w:p w:rsidR="00B602E8" w:rsidRPr="00B602E8" w:rsidRDefault="00B602E8" w:rsidP="00B602E8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 проходить обязательные предварительные и периодические медицинские осмотры.</w:t>
      </w:r>
    </w:p>
    <w:p w:rsidR="00B602E8" w:rsidRPr="00B602E8" w:rsidRDefault="00B602E8" w:rsidP="00B602E8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602E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Правила внутреннего трудового распорядка МБДОУ д/с №14 «Радуга» являются едиными и обязаны исполняться всеми сотрудниками, а также остальными работниками без исключения. Контроль за соблюдением правил возложен на администрацию МБДОУ д/с №14 «Радуга» и профсоюзный комитет.</w:t>
      </w:r>
    </w:p>
    <w:p w:rsidR="00482237" w:rsidRDefault="00482237"/>
    <w:sectPr w:rsidR="004822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34D" w:rsidRDefault="003E434D" w:rsidP="00B602E8">
      <w:pPr>
        <w:spacing w:after="0" w:line="240" w:lineRule="auto"/>
      </w:pPr>
      <w:r>
        <w:separator/>
      </w:r>
    </w:p>
  </w:endnote>
  <w:endnote w:type="continuationSeparator" w:id="0">
    <w:p w:rsidR="003E434D" w:rsidRDefault="003E434D" w:rsidP="00B60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3147273"/>
      <w:docPartObj>
        <w:docPartGallery w:val="Page Numbers (Bottom of Page)"/>
        <w:docPartUnique/>
      </w:docPartObj>
    </w:sdtPr>
    <w:sdtEndPr/>
    <w:sdtContent>
      <w:p w:rsidR="00B602E8" w:rsidRDefault="00B602E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334">
          <w:rPr>
            <w:noProof/>
          </w:rPr>
          <w:t>3</w:t>
        </w:r>
        <w:r>
          <w:fldChar w:fldCharType="end"/>
        </w:r>
      </w:p>
    </w:sdtContent>
  </w:sdt>
  <w:p w:rsidR="00B602E8" w:rsidRDefault="00B602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34D" w:rsidRDefault="003E434D" w:rsidP="00B602E8">
      <w:pPr>
        <w:spacing w:after="0" w:line="240" w:lineRule="auto"/>
      </w:pPr>
      <w:r>
        <w:separator/>
      </w:r>
    </w:p>
  </w:footnote>
  <w:footnote w:type="continuationSeparator" w:id="0">
    <w:p w:rsidR="003E434D" w:rsidRDefault="003E434D" w:rsidP="00B60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F0E9F"/>
    <w:multiLevelType w:val="multilevel"/>
    <w:tmpl w:val="5A08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B029D"/>
    <w:multiLevelType w:val="multilevel"/>
    <w:tmpl w:val="024E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502D95"/>
    <w:multiLevelType w:val="hybridMultilevel"/>
    <w:tmpl w:val="F34E9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97341"/>
    <w:multiLevelType w:val="hybridMultilevel"/>
    <w:tmpl w:val="5FA6F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75"/>
    <w:rsid w:val="003E434D"/>
    <w:rsid w:val="00482237"/>
    <w:rsid w:val="00654275"/>
    <w:rsid w:val="009B7030"/>
    <w:rsid w:val="00B602E8"/>
    <w:rsid w:val="00B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4415C-BE36-44B9-BBDA-C3A2A280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02E8"/>
  </w:style>
  <w:style w:type="paragraph" w:styleId="a5">
    <w:name w:val="footer"/>
    <w:basedOn w:val="a"/>
    <w:link w:val="a6"/>
    <w:uiPriority w:val="99"/>
    <w:unhideWhenUsed/>
    <w:rsid w:val="00B60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02E8"/>
  </w:style>
  <w:style w:type="paragraph" w:styleId="a7">
    <w:name w:val="Balloon Text"/>
    <w:basedOn w:val="a"/>
    <w:link w:val="a8"/>
    <w:uiPriority w:val="99"/>
    <w:semiHidden/>
    <w:unhideWhenUsed/>
    <w:rsid w:val="00B60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02E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F6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5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3159</Words>
  <Characters>18008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5</cp:revision>
  <cp:lastPrinted>2025-03-13T09:26:00Z</cp:lastPrinted>
  <dcterms:created xsi:type="dcterms:W3CDTF">2025-03-13T09:20:00Z</dcterms:created>
  <dcterms:modified xsi:type="dcterms:W3CDTF">2025-03-13T11:18:00Z</dcterms:modified>
</cp:coreProperties>
</file>